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A27C7B8" w:rsidR="000D1FCD" w:rsidRDefault="000E551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6D57745">
                <wp:simplePos x="0" y="0"/>
                <wp:positionH relativeFrom="column">
                  <wp:posOffset>2197100</wp:posOffset>
                </wp:positionH>
                <wp:positionV relativeFrom="paragraph">
                  <wp:posOffset>5398135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CE1FE" id="Rettangolo 13" o:spid="_x0000_s1026" style="position:absolute;margin-left:173pt;margin-top:425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/PhW/gAAAADAEAAA8AAAAAAAAAAAAAAAAA3AQAAGRycy9kb3ducmV2LnhtbFBLBQYAAAAABAAE&#10;APMAAADpBQAAAAA=&#10;" fillcolor="#760000" strokecolor="#812727" strokeweight="1pt"/>
            </w:pict>
          </mc:Fallback>
        </mc:AlternateContent>
      </w:r>
      <w:r w:rsidR="00DE2FF7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9EE8278">
            <wp:simplePos x="0" y="0"/>
            <wp:positionH relativeFrom="column">
              <wp:posOffset>-114300</wp:posOffset>
            </wp:positionH>
            <wp:positionV relativeFrom="paragraph">
              <wp:posOffset>686435</wp:posOffset>
            </wp:positionV>
            <wp:extent cx="1767840" cy="5908675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90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FF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61DFBA89">
                <wp:simplePos x="0" y="0"/>
                <wp:positionH relativeFrom="column">
                  <wp:posOffset>1421765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F32A9" id="Meno 8" o:spid="_x0000_s1026" style="position:absolute;margin-left:111.95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zY70C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481241F" w:rsidR="00CF3ABB" w:rsidRPr="00131262" w:rsidRDefault="000B2C3B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OTTO NODI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A72509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="00DE2FF7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5DC0BC6E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4134E1D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441CA1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2EA4CBE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9,0</w:t>
                            </w:r>
                          </w:p>
                          <w:p w14:paraId="53BE5C6F" w14:textId="493CD525" w:rsidR="005D45E1" w:rsidRPr="00736A8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75D473FD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500C87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251D9488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0B2C3B">
                              <w:rPr>
                                <w:rFonts w:ascii="Cambria" w:hAnsi="Cambria"/>
                              </w:rPr>
                              <w:t>Süden Apuliens, Salentogebiet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68DC12A9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>Nach</w:t>
                            </w:r>
                            <w:r w:rsidR="00DE2FF7">
                              <w:rPr>
                                <w:rFonts w:ascii="Cambria" w:hAnsi="Cambria"/>
                                <w:lang w:val="en-GB"/>
                              </w:rPr>
                              <w:t xml:space="preserve"> einer sanften Pressung und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dem Entrappen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traditionelle Mazeration </w:t>
                            </w:r>
                            <w:r w:rsidR="000B2C3B">
                              <w:rPr>
                                <w:rFonts w:ascii="Cambria" w:hAnsi="Cambria"/>
                              </w:rPr>
                              <w:t>der Trauben</w:t>
                            </w:r>
                            <w:r w:rsidR="00736A80">
                              <w:rPr>
                                <w:rFonts w:ascii="Cambria" w:hAnsi="Cambria"/>
                              </w:rPr>
                              <w:t xml:space="preserve"> bei kontrollierter Temperatur</w:t>
                            </w:r>
                          </w:p>
                          <w:p w14:paraId="488585C5" w14:textId="5A237D3C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</w:p>
                          <w:p w14:paraId="4569AC22" w14:textId="431FB9F0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4CD9B5A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Intensives Rot mit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violetten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 Spiegelungen</w:t>
                            </w:r>
                          </w:p>
                          <w:p w14:paraId="4CC91213" w14:textId="42C33968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2C3B" w:rsidRPr="000B2C3B">
                              <w:rPr>
                                <w:rFonts w:ascii="Cambria" w:hAnsi="Cambria"/>
                              </w:rPr>
                              <w:t>Harmonisch mit angenehmer Note von Beeren</w:t>
                            </w:r>
                          </w:p>
                          <w:p w14:paraId="711E37EA" w14:textId="64A4C635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2C3B" w:rsidRPr="000B2C3B">
                              <w:rPr>
                                <w:rFonts w:ascii="Cambria" w:hAnsi="Cambria"/>
                              </w:rPr>
                              <w:t>Vollmundig mit edlen Tanninen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DBCF825" w:rsidR="00601FE3" w:rsidRDefault="000B2C3B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B2C3B">
                              <w:rPr>
                                <w:rFonts w:ascii="Cambria" w:hAnsi="Cambria"/>
                                <w:lang w:val="de-DE"/>
                              </w:rPr>
                              <w:t>Hervorragend zu Nudelgerichten und Geflügel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6FBF4F3B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481241F" w:rsidR="00CF3ABB" w:rsidRPr="00131262" w:rsidRDefault="000B2C3B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OTTO NODI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A72509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</w:rPr>
                        <w:t>Negroamaro</w:t>
                      </w:r>
                      <w:r w:rsidR="00DE2FF7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5DC0BC6E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4134E1D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441CA1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2EA4CBE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9,0</w:t>
                      </w:r>
                    </w:p>
                    <w:p w14:paraId="53BE5C6F" w14:textId="493CD525" w:rsidR="005D45E1" w:rsidRPr="00736A8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75D473FD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500C87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251D9488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0B2C3B">
                        <w:rPr>
                          <w:rFonts w:ascii="Cambria" w:hAnsi="Cambria"/>
                        </w:rPr>
                        <w:t>Süden Apuliens, Salentogebiet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68DC12A9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>Nach</w:t>
                      </w:r>
                      <w:r w:rsidR="00DE2FF7">
                        <w:rPr>
                          <w:rFonts w:ascii="Cambria" w:hAnsi="Cambria"/>
                          <w:lang w:val="en-GB"/>
                        </w:rPr>
                        <w:t xml:space="preserve"> einer sanften Pressung und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dem Entrappen </w:t>
                      </w:r>
                      <w:r w:rsidR="00F95C08">
                        <w:rPr>
                          <w:rFonts w:ascii="Cambria" w:hAnsi="Cambria"/>
                        </w:rPr>
                        <w:t xml:space="preserve">traditionelle Mazeration </w:t>
                      </w:r>
                      <w:r w:rsidR="000B2C3B">
                        <w:rPr>
                          <w:rFonts w:ascii="Cambria" w:hAnsi="Cambria"/>
                        </w:rPr>
                        <w:t>der Trauben</w:t>
                      </w:r>
                      <w:r w:rsidR="00736A80">
                        <w:rPr>
                          <w:rFonts w:ascii="Cambria" w:hAnsi="Cambria"/>
                        </w:rPr>
                        <w:t xml:space="preserve"> bei kontrollierter Temperatur</w:t>
                      </w:r>
                    </w:p>
                    <w:p w14:paraId="488585C5" w14:textId="5A237D3C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</w:p>
                    <w:p w14:paraId="4569AC22" w14:textId="431FB9F0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bCs/>
                          <w:lang w:val="de-DE"/>
                        </w:rPr>
                        <w:t>14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4CD9B5A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Intensives Rot mit </w:t>
                      </w:r>
                      <w:r w:rsidR="00DE2FF7">
                        <w:rPr>
                          <w:rFonts w:ascii="Cambria" w:hAnsi="Cambria"/>
                        </w:rPr>
                        <w:t>violetten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 Spiegelungen</w:t>
                      </w:r>
                    </w:p>
                    <w:p w14:paraId="4CC91213" w14:textId="42C33968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0B2C3B" w:rsidRPr="000B2C3B">
                        <w:rPr>
                          <w:rFonts w:ascii="Cambria" w:hAnsi="Cambria"/>
                        </w:rPr>
                        <w:t>Harmonisch mit angenehmer Note von Beeren</w:t>
                      </w:r>
                    </w:p>
                    <w:p w14:paraId="711E37EA" w14:textId="64A4C635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0B2C3B" w:rsidRPr="000B2C3B">
                        <w:rPr>
                          <w:rFonts w:ascii="Cambria" w:hAnsi="Cambria"/>
                        </w:rPr>
                        <w:t>Vollmundig mit edlen Tanninen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DBCF825" w:rsidR="00601FE3" w:rsidRDefault="000B2C3B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0B2C3B">
                        <w:rPr>
                          <w:rFonts w:ascii="Cambria" w:hAnsi="Cambria"/>
                          <w:lang w:val="de-DE"/>
                        </w:rPr>
                        <w:t>Hervorragend zu Nudelgerichten und Geflügel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6FBF4F3B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331319F">
            <wp:simplePos x="0" y="0"/>
            <wp:positionH relativeFrom="column">
              <wp:posOffset>144780</wp:posOffset>
            </wp:positionH>
            <wp:positionV relativeFrom="paragraph">
              <wp:posOffset>922655</wp:posOffset>
            </wp:positionV>
            <wp:extent cx="1704340" cy="5695315"/>
            <wp:effectExtent l="0" t="0" r="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69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5A4BDE6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0B2C3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0B2C3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0B2C3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  <w:r w:rsidR="000B2C3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A452F6B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0B2C3B">
                              <w:rPr>
                                <w:rFonts w:ascii="Cambria" w:hAnsi="Cambria"/>
                                <w:lang w:val="en-GB"/>
                              </w:rPr>
                              <w:t>1669</w:t>
                            </w:r>
                          </w:p>
                          <w:p w14:paraId="0875B3FE" w14:textId="7EC57EE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0B2C3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1676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4B63039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2C3B" w:rsidRPr="000B2C3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7,8</w:t>
                            </w:r>
                          </w:p>
                          <w:p w14:paraId="7BA0F797" w14:textId="1CD1CA4E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902271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441CA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5A4BDE6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0B2C3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0B2C3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0B2C3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  <w:r w:rsidR="000B2C3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A452F6B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0B2C3B">
                        <w:rPr>
                          <w:rFonts w:ascii="Cambria" w:hAnsi="Cambria"/>
                          <w:lang w:val="en-GB"/>
                        </w:rPr>
                        <w:t>1669</w:t>
                      </w:r>
                    </w:p>
                    <w:p w14:paraId="0875B3FE" w14:textId="7EC57EE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0B2C3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1676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4B63039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2C3B" w:rsidRPr="000B2C3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7,8</w:t>
                      </w:r>
                    </w:p>
                    <w:p w14:paraId="7BA0F797" w14:textId="1CD1CA4E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902271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441CA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A0062" w14:textId="77777777" w:rsidR="001001D7" w:rsidRDefault="001001D7" w:rsidP="005D45E1">
      <w:pPr>
        <w:spacing w:after="0" w:line="240" w:lineRule="auto"/>
      </w:pPr>
      <w:r>
        <w:separator/>
      </w:r>
    </w:p>
  </w:endnote>
  <w:endnote w:type="continuationSeparator" w:id="0">
    <w:p w14:paraId="69F66ECA" w14:textId="77777777" w:rsidR="001001D7" w:rsidRDefault="001001D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FCA6" w14:textId="77777777" w:rsidR="001001D7" w:rsidRDefault="001001D7" w:rsidP="005D45E1">
      <w:pPr>
        <w:spacing w:after="0" w:line="240" w:lineRule="auto"/>
      </w:pPr>
      <w:r>
        <w:separator/>
      </w:r>
    </w:p>
  </w:footnote>
  <w:footnote w:type="continuationSeparator" w:id="0">
    <w:p w14:paraId="2F82E115" w14:textId="77777777" w:rsidR="001001D7" w:rsidRDefault="001001D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B2C3B"/>
    <w:rsid w:val="000D1FCD"/>
    <w:rsid w:val="000E551A"/>
    <w:rsid w:val="000F57B8"/>
    <w:rsid w:val="001001D7"/>
    <w:rsid w:val="001106F8"/>
    <w:rsid w:val="00163B75"/>
    <w:rsid w:val="001723F8"/>
    <w:rsid w:val="00190F4E"/>
    <w:rsid w:val="001D4A8D"/>
    <w:rsid w:val="001F3F53"/>
    <w:rsid w:val="00217A37"/>
    <w:rsid w:val="002A7550"/>
    <w:rsid w:val="002B6355"/>
    <w:rsid w:val="003126F2"/>
    <w:rsid w:val="003E1535"/>
    <w:rsid w:val="003F627F"/>
    <w:rsid w:val="00441CA1"/>
    <w:rsid w:val="00460985"/>
    <w:rsid w:val="00467D22"/>
    <w:rsid w:val="0047365D"/>
    <w:rsid w:val="00474B04"/>
    <w:rsid w:val="004B1D59"/>
    <w:rsid w:val="004D25DC"/>
    <w:rsid w:val="00500C87"/>
    <w:rsid w:val="00507757"/>
    <w:rsid w:val="0051476C"/>
    <w:rsid w:val="00567035"/>
    <w:rsid w:val="005854C9"/>
    <w:rsid w:val="005B645F"/>
    <w:rsid w:val="005C2732"/>
    <w:rsid w:val="005D45E1"/>
    <w:rsid w:val="00601FE3"/>
    <w:rsid w:val="006623F6"/>
    <w:rsid w:val="00686890"/>
    <w:rsid w:val="006B43F2"/>
    <w:rsid w:val="00717B0F"/>
    <w:rsid w:val="00736A80"/>
    <w:rsid w:val="00793088"/>
    <w:rsid w:val="007B465C"/>
    <w:rsid w:val="00861C3E"/>
    <w:rsid w:val="0089289A"/>
    <w:rsid w:val="008A7763"/>
    <w:rsid w:val="008B407D"/>
    <w:rsid w:val="00915F86"/>
    <w:rsid w:val="00932F45"/>
    <w:rsid w:val="00951B31"/>
    <w:rsid w:val="00954A8F"/>
    <w:rsid w:val="009B1138"/>
    <w:rsid w:val="009D5EE4"/>
    <w:rsid w:val="00A065C6"/>
    <w:rsid w:val="00A40347"/>
    <w:rsid w:val="00A41ACB"/>
    <w:rsid w:val="00A54178"/>
    <w:rsid w:val="00A73693"/>
    <w:rsid w:val="00AA7BF7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E2FF7"/>
    <w:rsid w:val="00E36C47"/>
    <w:rsid w:val="00E4668A"/>
    <w:rsid w:val="00E5179D"/>
    <w:rsid w:val="00EE281D"/>
    <w:rsid w:val="00EF62AB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2024-08-30T12:22:00Z</dcterms:created>
  <dcterms:modified xsi:type="dcterms:W3CDTF">2026-05-14T14:51:00Z</dcterms:modified>
</cp:coreProperties>
</file>